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50B" w:rsidRPr="00C7632A" w:rsidRDefault="00930558" w:rsidP="0084352C">
      <w:pPr>
        <w:autoSpaceDE w:val="0"/>
        <w:autoSpaceDN w:val="0"/>
        <w:adjustRightInd w:val="0"/>
        <w:ind w:firstLine="4962"/>
        <w:jc w:val="center"/>
        <w:outlineLvl w:val="0"/>
        <w:rPr>
          <w:sz w:val="28"/>
          <w:szCs w:val="28"/>
        </w:rPr>
      </w:pPr>
      <w:r w:rsidRPr="00C7632A">
        <w:rPr>
          <w:sz w:val="28"/>
          <w:szCs w:val="28"/>
        </w:rPr>
        <w:t>П</w:t>
      </w:r>
      <w:r w:rsidR="008E50BD" w:rsidRPr="00C7632A">
        <w:rPr>
          <w:sz w:val="28"/>
          <w:szCs w:val="28"/>
        </w:rPr>
        <w:t xml:space="preserve">риложение </w:t>
      </w:r>
      <w:r w:rsidR="00D91483" w:rsidRPr="00C7632A">
        <w:rPr>
          <w:sz w:val="28"/>
          <w:szCs w:val="28"/>
        </w:rPr>
        <w:t>1</w:t>
      </w:r>
      <w:r w:rsidR="00345D57">
        <w:rPr>
          <w:sz w:val="28"/>
          <w:szCs w:val="28"/>
        </w:rPr>
        <w:t>2</w:t>
      </w:r>
    </w:p>
    <w:p w:rsidR="0082450B" w:rsidRPr="0014002A" w:rsidRDefault="0082450B" w:rsidP="0084352C">
      <w:pPr>
        <w:autoSpaceDE w:val="0"/>
        <w:autoSpaceDN w:val="0"/>
        <w:adjustRightInd w:val="0"/>
        <w:ind w:firstLine="4962"/>
        <w:jc w:val="center"/>
        <w:rPr>
          <w:sz w:val="28"/>
          <w:szCs w:val="28"/>
        </w:rPr>
      </w:pPr>
      <w:r w:rsidRPr="0014002A">
        <w:rPr>
          <w:sz w:val="28"/>
          <w:szCs w:val="28"/>
        </w:rPr>
        <w:t>к Областному закону</w:t>
      </w:r>
    </w:p>
    <w:p w:rsidR="00E3560C" w:rsidRPr="007D3716" w:rsidRDefault="008E50BD" w:rsidP="0084352C">
      <w:pPr>
        <w:autoSpaceDE w:val="0"/>
        <w:autoSpaceDN w:val="0"/>
        <w:adjustRightInd w:val="0"/>
        <w:ind w:firstLine="4962"/>
        <w:jc w:val="center"/>
        <w:rPr>
          <w:sz w:val="28"/>
          <w:szCs w:val="28"/>
        </w:rPr>
      </w:pPr>
      <w:r w:rsidRPr="0014002A">
        <w:rPr>
          <w:sz w:val="28"/>
          <w:szCs w:val="28"/>
        </w:rPr>
        <w:t>«</w:t>
      </w:r>
      <w:r w:rsidR="00EA1FDA" w:rsidRPr="0014002A">
        <w:rPr>
          <w:sz w:val="28"/>
          <w:szCs w:val="28"/>
        </w:rPr>
        <w:t>Об областном бюджете на 20</w:t>
      </w:r>
      <w:r w:rsidR="005B3A6A">
        <w:rPr>
          <w:sz w:val="28"/>
          <w:szCs w:val="28"/>
        </w:rPr>
        <w:t>2</w:t>
      </w:r>
      <w:r w:rsidR="00D925D3" w:rsidRPr="00D925D3">
        <w:rPr>
          <w:sz w:val="28"/>
          <w:szCs w:val="28"/>
        </w:rPr>
        <w:t>2</w:t>
      </w:r>
      <w:r w:rsidR="00EA1FDA" w:rsidRPr="0014002A">
        <w:rPr>
          <w:sz w:val="28"/>
          <w:szCs w:val="28"/>
        </w:rPr>
        <w:t xml:space="preserve"> год </w:t>
      </w:r>
    </w:p>
    <w:p w:rsidR="0082450B" w:rsidRPr="0014002A" w:rsidRDefault="00A53C28" w:rsidP="0084352C">
      <w:pPr>
        <w:autoSpaceDE w:val="0"/>
        <w:autoSpaceDN w:val="0"/>
        <w:adjustRightInd w:val="0"/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="00E3560C" w:rsidRPr="00A53C28">
        <w:rPr>
          <w:sz w:val="28"/>
          <w:szCs w:val="28"/>
        </w:rPr>
        <w:t xml:space="preserve"> </w:t>
      </w:r>
      <w:r w:rsidR="00EA1FDA" w:rsidRPr="0014002A">
        <w:rPr>
          <w:sz w:val="28"/>
          <w:szCs w:val="28"/>
        </w:rPr>
        <w:t>на плановый период 20</w:t>
      </w:r>
      <w:r w:rsidR="00020341">
        <w:rPr>
          <w:sz w:val="28"/>
          <w:szCs w:val="28"/>
        </w:rPr>
        <w:t>2</w:t>
      </w:r>
      <w:r w:rsidR="00D925D3" w:rsidRPr="00D925D3">
        <w:rPr>
          <w:sz w:val="28"/>
          <w:szCs w:val="28"/>
        </w:rPr>
        <w:t>3</w:t>
      </w:r>
      <w:r w:rsidR="00EA1FDA" w:rsidRPr="0014002A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D925D3" w:rsidRPr="00D925D3">
        <w:rPr>
          <w:sz w:val="28"/>
          <w:szCs w:val="28"/>
        </w:rPr>
        <w:t>4</w:t>
      </w:r>
      <w:r w:rsidR="00EA1FDA" w:rsidRPr="0014002A">
        <w:rPr>
          <w:sz w:val="28"/>
          <w:szCs w:val="28"/>
        </w:rPr>
        <w:t xml:space="preserve"> годов</w:t>
      </w:r>
      <w:r w:rsidR="008E50BD" w:rsidRPr="0014002A">
        <w:rPr>
          <w:sz w:val="28"/>
          <w:szCs w:val="28"/>
        </w:rPr>
        <w:t>»</w:t>
      </w:r>
    </w:p>
    <w:p w:rsidR="00006B2D" w:rsidRPr="0014002A" w:rsidRDefault="00006B2D" w:rsidP="008245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B7E2E" w:rsidRDefault="00BB7E2E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560F7" w:rsidRDefault="009560F7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6927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>Программы государственных гарантий</w:t>
      </w:r>
      <w:r w:rsidR="005F6927">
        <w:rPr>
          <w:b/>
          <w:bCs/>
          <w:sz w:val="28"/>
          <w:szCs w:val="28"/>
        </w:rPr>
        <w:t xml:space="preserve"> </w:t>
      </w:r>
      <w:r w:rsidRPr="0014002A">
        <w:rPr>
          <w:b/>
          <w:bCs/>
          <w:sz w:val="28"/>
          <w:szCs w:val="28"/>
        </w:rPr>
        <w:t>Ростовской области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>на 20</w:t>
      </w:r>
      <w:r w:rsidR="005B3A6A">
        <w:rPr>
          <w:b/>
          <w:bCs/>
          <w:sz w:val="28"/>
          <w:szCs w:val="28"/>
        </w:rPr>
        <w:t>2</w:t>
      </w:r>
      <w:r w:rsidR="00D925D3" w:rsidRPr="00D925D3">
        <w:rPr>
          <w:b/>
          <w:bCs/>
          <w:sz w:val="28"/>
          <w:szCs w:val="28"/>
        </w:rPr>
        <w:t>2</w:t>
      </w:r>
      <w:r w:rsidRPr="0014002A">
        <w:rPr>
          <w:b/>
          <w:bCs/>
          <w:sz w:val="28"/>
          <w:szCs w:val="28"/>
        </w:rPr>
        <w:t xml:space="preserve"> год</w:t>
      </w:r>
      <w:r w:rsidR="005F6927" w:rsidRPr="005F6927">
        <w:rPr>
          <w:b/>
          <w:bCs/>
          <w:sz w:val="28"/>
          <w:szCs w:val="28"/>
        </w:rPr>
        <w:t xml:space="preserve"> </w:t>
      </w:r>
      <w:r w:rsidR="005F6927">
        <w:rPr>
          <w:b/>
          <w:bCs/>
          <w:sz w:val="28"/>
          <w:szCs w:val="28"/>
        </w:rPr>
        <w:t xml:space="preserve">и </w:t>
      </w:r>
      <w:r w:rsidR="005F6927" w:rsidRPr="0014002A">
        <w:rPr>
          <w:b/>
          <w:bCs/>
          <w:sz w:val="28"/>
          <w:szCs w:val="28"/>
        </w:rPr>
        <w:t>на плановый период 20</w:t>
      </w:r>
      <w:r w:rsidR="00020341">
        <w:rPr>
          <w:b/>
          <w:bCs/>
          <w:sz w:val="28"/>
          <w:szCs w:val="28"/>
        </w:rPr>
        <w:t>2</w:t>
      </w:r>
      <w:r w:rsidR="00D925D3" w:rsidRPr="00D925D3">
        <w:rPr>
          <w:b/>
          <w:bCs/>
          <w:sz w:val="28"/>
          <w:szCs w:val="28"/>
        </w:rPr>
        <w:t>3</w:t>
      </w:r>
      <w:r w:rsidR="005F6927" w:rsidRPr="0014002A">
        <w:rPr>
          <w:b/>
          <w:bCs/>
          <w:sz w:val="28"/>
          <w:szCs w:val="28"/>
        </w:rPr>
        <w:t xml:space="preserve"> и 20</w:t>
      </w:r>
      <w:r w:rsidR="00D56979">
        <w:rPr>
          <w:b/>
          <w:bCs/>
          <w:sz w:val="28"/>
          <w:szCs w:val="28"/>
        </w:rPr>
        <w:t>2</w:t>
      </w:r>
      <w:r w:rsidR="00D925D3" w:rsidRPr="00D925D3">
        <w:rPr>
          <w:b/>
          <w:bCs/>
          <w:sz w:val="28"/>
          <w:szCs w:val="28"/>
        </w:rPr>
        <w:t>4</w:t>
      </w:r>
      <w:r w:rsidR="005F6927" w:rsidRPr="0014002A">
        <w:rPr>
          <w:b/>
          <w:bCs/>
          <w:sz w:val="28"/>
          <w:szCs w:val="28"/>
        </w:rPr>
        <w:t xml:space="preserve"> годов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6927" w:rsidRPr="008E5A40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352C">
        <w:rPr>
          <w:sz w:val="28"/>
          <w:szCs w:val="28"/>
        </w:rPr>
        <w:t> </w:t>
      </w:r>
      <w:r w:rsidR="005F6927" w:rsidRPr="008E5A40">
        <w:rPr>
          <w:sz w:val="28"/>
          <w:szCs w:val="28"/>
        </w:rPr>
        <w:t>Программа государственных гарантий Ростовской области</w:t>
      </w:r>
      <w:r w:rsidR="005F6927">
        <w:rPr>
          <w:sz w:val="28"/>
          <w:szCs w:val="28"/>
        </w:rPr>
        <w:t xml:space="preserve"> </w:t>
      </w:r>
      <w:r w:rsidR="005F6927" w:rsidRPr="008E5A40">
        <w:rPr>
          <w:sz w:val="28"/>
          <w:szCs w:val="28"/>
        </w:rPr>
        <w:t>в вал</w:t>
      </w:r>
      <w:r w:rsidR="005D1A17">
        <w:rPr>
          <w:sz w:val="28"/>
          <w:szCs w:val="28"/>
        </w:rPr>
        <w:t>юте Российской Федерации на 20</w:t>
      </w:r>
      <w:r w:rsidR="005B3A6A">
        <w:rPr>
          <w:sz w:val="28"/>
          <w:szCs w:val="28"/>
        </w:rPr>
        <w:t>2</w:t>
      </w:r>
      <w:r w:rsidR="00D925D3" w:rsidRPr="00D925D3">
        <w:rPr>
          <w:sz w:val="28"/>
          <w:szCs w:val="28"/>
        </w:rPr>
        <w:t>2</w:t>
      </w:r>
      <w:r w:rsidR="005F6927" w:rsidRPr="008E5A40">
        <w:rPr>
          <w:sz w:val="28"/>
          <w:szCs w:val="28"/>
        </w:rPr>
        <w:t xml:space="preserve"> год</w:t>
      </w:r>
      <w:r w:rsidR="005D1A17">
        <w:rPr>
          <w:bCs/>
          <w:sz w:val="28"/>
          <w:szCs w:val="28"/>
        </w:rPr>
        <w:t xml:space="preserve"> и на плановый период 20</w:t>
      </w:r>
      <w:r w:rsidR="00020341">
        <w:rPr>
          <w:bCs/>
          <w:sz w:val="28"/>
          <w:szCs w:val="28"/>
        </w:rPr>
        <w:t>2</w:t>
      </w:r>
      <w:r w:rsidR="00D925D3" w:rsidRPr="00D925D3">
        <w:rPr>
          <w:bCs/>
          <w:sz w:val="28"/>
          <w:szCs w:val="28"/>
        </w:rPr>
        <w:t>3</w:t>
      </w:r>
      <w:r w:rsidR="005D1A17">
        <w:rPr>
          <w:bCs/>
          <w:sz w:val="28"/>
          <w:szCs w:val="28"/>
        </w:rPr>
        <w:t xml:space="preserve"> и 20</w:t>
      </w:r>
      <w:r w:rsidR="00D56979">
        <w:rPr>
          <w:bCs/>
          <w:sz w:val="28"/>
          <w:szCs w:val="28"/>
        </w:rPr>
        <w:t>2</w:t>
      </w:r>
      <w:r w:rsidR="00D925D3" w:rsidRPr="00D925D3">
        <w:rPr>
          <w:bCs/>
          <w:sz w:val="28"/>
          <w:szCs w:val="28"/>
        </w:rPr>
        <w:t>4</w:t>
      </w:r>
      <w:r w:rsidR="005F6927" w:rsidRPr="008E5A40">
        <w:rPr>
          <w:bCs/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1.1.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 xml:space="preserve">Предоставление государственных гарантий Ростовской области </w:t>
      </w:r>
      <w:r w:rsidR="00840649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D925D3" w:rsidRPr="00D925D3">
        <w:rPr>
          <w:sz w:val="28"/>
          <w:szCs w:val="28"/>
        </w:rPr>
        <w:t>2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D925D3" w:rsidRPr="00D925D3">
        <w:rPr>
          <w:sz w:val="28"/>
          <w:szCs w:val="28"/>
        </w:rPr>
        <w:t>3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D925D3" w:rsidRPr="00D925D3">
        <w:rPr>
          <w:sz w:val="28"/>
          <w:szCs w:val="28"/>
        </w:rPr>
        <w:t>4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4548BB" w:rsidRPr="0014002A">
        <w:rPr>
          <w:sz w:val="28"/>
          <w:szCs w:val="28"/>
        </w:rPr>
        <w:t>не планируется.</w:t>
      </w:r>
    </w:p>
    <w:p w:rsidR="00165933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0649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государственных гарантий Ростовской области по возможным гарантийным случаям, </w:t>
      </w:r>
      <w:r w:rsidR="00840649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D925D3" w:rsidRPr="00D925D3">
        <w:rPr>
          <w:sz w:val="28"/>
          <w:szCs w:val="28"/>
        </w:rPr>
        <w:t>2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D925D3" w:rsidRPr="00D925D3">
        <w:rPr>
          <w:sz w:val="28"/>
          <w:szCs w:val="28"/>
        </w:rPr>
        <w:t>3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D925D3" w:rsidRPr="00D925D3">
        <w:rPr>
          <w:sz w:val="28"/>
          <w:szCs w:val="28"/>
        </w:rPr>
        <w:t>4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840649" w:rsidRPr="0014002A">
        <w:rPr>
          <w:sz w:val="28"/>
          <w:szCs w:val="28"/>
        </w:rPr>
        <w:t>не планируется</w:t>
      </w:r>
      <w:r w:rsidR="005D1A17">
        <w:rPr>
          <w:sz w:val="28"/>
          <w:szCs w:val="28"/>
        </w:rPr>
        <w:t>.</w:t>
      </w:r>
    </w:p>
    <w:p w:rsidR="00165933" w:rsidRPr="0014002A" w:rsidRDefault="00165933" w:rsidP="00165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27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2.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>Программа государственных гарантий Ростовской области</w:t>
      </w:r>
    </w:p>
    <w:p w:rsidR="005F6927" w:rsidRPr="0014002A" w:rsidRDefault="005F6927" w:rsidP="005F692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4002A">
        <w:rPr>
          <w:sz w:val="28"/>
          <w:szCs w:val="28"/>
        </w:rPr>
        <w:t>в иностранной валюте на 20</w:t>
      </w:r>
      <w:r w:rsidR="005B3A6A">
        <w:rPr>
          <w:sz w:val="28"/>
          <w:szCs w:val="28"/>
        </w:rPr>
        <w:t>2</w:t>
      </w:r>
      <w:r w:rsidR="00D925D3" w:rsidRPr="00D925D3">
        <w:rPr>
          <w:sz w:val="28"/>
          <w:szCs w:val="28"/>
        </w:rPr>
        <w:t>2</w:t>
      </w:r>
      <w:r w:rsidRPr="0014002A">
        <w:rPr>
          <w:sz w:val="28"/>
          <w:szCs w:val="28"/>
        </w:rPr>
        <w:t xml:space="preserve"> год</w:t>
      </w:r>
      <w:r w:rsidR="000F2F02">
        <w:rPr>
          <w:bCs/>
          <w:sz w:val="28"/>
          <w:szCs w:val="28"/>
        </w:rPr>
        <w:t xml:space="preserve"> и на плановый период 20</w:t>
      </w:r>
      <w:r w:rsidR="00020341">
        <w:rPr>
          <w:bCs/>
          <w:sz w:val="28"/>
          <w:szCs w:val="28"/>
        </w:rPr>
        <w:t>2</w:t>
      </w:r>
      <w:r w:rsidR="00D925D3" w:rsidRPr="00D925D3">
        <w:rPr>
          <w:bCs/>
          <w:sz w:val="28"/>
          <w:szCs w:val="28"/>
        </w:rPr>
        <w:t>3</w:t>
      </w:r>
      <w:r w:rsidR="000F2F02">
        <w:rPr>
          <w:bCs/>
          <w:sz w:val="28"/>
          <w:szCs w:val="28"/>
        </w:rPr>
        <w:t xml:space="preserve"> и 20</w:t>
      </w:r>
      <w:r w:rsidR="00D56979">
        <w:rPr>
          <w:bCs/>
          <w:sz w:val="28"/>
          <w:szCs w:val="28"/>
        </w:rPr>
        <w:t>2</w:t>
      </w:r>
      <w:r w:rsidR="00D925D3" w:rsidRPr="00D925D3">
        <w:rPr>
          <w:bCs/>
          <w:sz w:val="28"/>
          <w:szCs w:val="28"/>
        </w:rPr>
        <w:t>4</w:t>
      </w:r>
      <w:r w:rsidRPr="008E5A40">
        <w:rPr>
          <w:bCs/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840649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4002A">
        <w:rPr>
          <w:sz w:val="28"/>
          <w:szCs w:val="28"/>
        </w:rPr>
        <w:t>.1.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Предоставление государственных гарантий Ростовской области </w:t>
      </w:r>
      <w:r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D925D3" w:rsidRPr="00D925D3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D925D3" w:rsidRPr="00D925D3">
        <w:rPr>
          <w:sz w:val="28"/>
          <w:szCs w:val="28"/>
        </w:rPr>
        <w:t>3</w:t>
      </w:r>
      <w:r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D925D3" w:rsidRPr="00D925D3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Pr="0014002A">
        <w:rPr>
          <w:sz w:val="28"/>
          <w:szCs w:val="28"/>
        </w:rPr>
        <w:t>не планируется.</w:t>
      </w:r>
    </w:p>
    <w:p w:rsidR="003A5DD7" w:rsidRDefault="003A5DD7" w:rsidP="003A5D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020341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14002A">
        <w:rPr>
          <w:sz w:val="28"/>
          <w:szCs w:val="28"/>
        </w:rPr>
        <w:t>Общий объем бюджетных ассигнований, предусмотренных на исполнение выданных государственных гарантий Ростовской области по возможным гарантийным случаям</w:t>
      </w:r>
      <w:r w:rsidR="00020341">
        <w:rPr>
          <w:sz w:val="28"/>
          <w:szCs w:val="28"/>
        </w:rPr>
        <w:t>,</w:t>
      </w:r>
      <w:r w:rsidRPr="0014002A">
        <w:rPr>
          <w:sz w:val="28"/>
          <w:szCs w:val="28"/>
        </w:rPr>
        <w:t xml:space="preserve"> </w:t>
      </w:r>
      <w:r w:rsidR="00020341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D925D3" w:rsidRPr="00D925D3">
        <w:rPr>
          <w:sz w:val="28"/>
          <w:szCs w:val="28"/>
        </w:rPr>
        <w:t>2</w:t>
      </w:r>
      <w:r w:rsidR="00020341">
        <w:rPr>
          <w:sz w:val="28"/>
          <w:szCs w:val="28"/>
        </w:rPr>
        <w:t xml:space="preserve"> году и </w:t>
      </w:r>
      <w:r>
        <w:rPr>
          <w:sz w:val="28"/>
          <w:szCs w:val="28"/>
        </w:rPr>
        <w:t>в плановом периоде 20</w:t>
      </w:r>
      <w:r w:rsidR="00020341">
        <w:rPr>
          <w:sz w:val="28"/>
          <w:szCs w:val="28"/>
        </w:rPr>
        <w:t>2</w:t>
      </w:r>
      <w:r w:rsidR="00D925D3" w:rsidRPr="00D925D3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D925D3" w:rsidRPr="00C7632A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 </w:t>
      </w:r>
      <w:r w:rsidRPr="0014002A">
        <w:rPr>
          <w:sz w:val="28"/>
          <w:szCs w:val="28"/>
        </w:rPr>
        <w:t>не планируется</w:t>
      </w:r>
      <w:r>
        <w:rPr>
          <w:sz w:val="28"/>
          <w:szCs w:val="28"/>
        </w:rPr>
        <w:t>.</w:t>
      </w:r>
    </w:p>
    <w:p w:rsidR="0084352C" w:rsidRDefault="0084352C" w:rsidP="00C053A5">
      <w:pPr>
        <w:jc w:val="both"/>
      </w:pPr>
    </w:p>
    <w:p w:rsidR="003A5DD7" w:rsidRDefault="003A5DD7" w:rsidP="00C053A5">
      <w:pPr>
        <w:jc w:val="both"/>
      </w:pPr>
    </w:p>
    <w:p w:rsidR="00BB7E2E" w:rsidRDefault="00BB7E2E" w:rsidP="00C053A5">
      <w:pPr>
        <w:jc w:val="both"/>
      </w:pPr>
    </w:p>
    <w:tbl>
      <w:tblPr>
        <w:tblW w:w="0" w:type="auto"/>
        <w:tblLook w:val="04A0"/>
      </w:tblPr>
      <w:tblGrid>
        <w:gridCol w:w="3369"/>
        <w:gridCol w:w="7052"/>
      </w:tblGrid>
      <w:tr w:rsidR="0084352C" w:rsidRPr="006C3794" w:rsidTr="00882D66">
        <w:tc>
          <w:tcPr>
            <w:tcW w:w="3369" w:type="dxa"/>
          </w:tcPr>
          <w:p w:rsidR="0084352C" w:rsidRPr="006C3794" w:rsidRDefault="0084352C" w:rsidP="00882D66">
            <w:pPr>
              <w:jc w:val="center"/>
              <w:rPr>
                <w:sz w:val="28"/>
                <w:szCs w:val="28"/>
              </w:rPr>
            </w:pPr>
            <w:r w:rsidRPr="006C3794">
              <w:rPr>
                <w:sz w:val="28"/>
                <w:szCs w:val="28"/>
              </w:rPr>
              <w:t>Заместитель Губернатора</w:t>
            </w:r>
          </w:p>
          <w:p w:rsidR="0084352C" w:rsidRPr="006C3794" w:rsidRDefault="0084352C" w:rsidP="00882D66">
            <w:pPr>
              <w:jc w:val="center"/>
              <w:rPr>
                <w:sz w:val="28"/>
                <w:szCs w:val="28"/>
              </w:rPr>
            </w:pPr>
            <w:r w:rsidRPr="006C3794">
              <w:rPr>
                <w:sz w:val="28"/>
                <w:szCs w:val="28"/>
              </w:rPr>
              <w:t xml:space="preserve">Ростовской области – </w:t>
            </w:r>
          </w:p>
          <w:p w:rsidR="0084352C" w:rsidRPr="006C3794" w:rsidRDefault="0084352C" w:rsidP="00882D66">
            <w:pPr>
              <w:jc w:val="center"/>
              <w:rPr>
                <w:sz w:val="28"/>
                <w:szCs w:val="28"/>
              </w:rPr>
            </w:pPr>
            <w:r w:rsidRPr="006C3794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7052" w:type="dxa"/>
          </w:tcPr>
          <w:p w:rsidR="0084352C" w:rsidRPr="006C3794" w:rsidRDefault="0084352C" w:rsidP="00882D66">
            <w:pPr>
              <w:jc w:val="both"/>
              <w:rPr>
                <w:sz w:val="28"/>
                <w:szCs w:val="28"/>
              </w:rPr>
            </w:pPr>
          </w:p>
          <w:p w:rsidR="0084352C" w:rsidRPr="006C3794" w:rsidRDefault="0084352C" w:rsidP="00882D66">
            <w:pPr>
              <w:jc w:val="both"/>
              <w:rPr>
                <w:sz w:val="28"/>
                <w:szCs w:val="28"/>
              </w:rPr>
            </w:pPr>
          </w:p>
          <w:p w:rsidR="0084352C" w:rsidRPr="006C3794" w:rsidRDefault="0084352C" w:rsidP="00882D66">
            <w:pPr>
              <w:jc w:val="right"/>
              <w:rPr>
                <w:sz w:val="28"/>
                <w:szCs w:val="28"/>
              </w:rPr>
            </w:pPr>
            <w:r w:rsidRPr="006C3794">
              <w:rPr>
                <w:sz w:val="28"/>
                <w:szCs w:val="28"/>
              </w:rPr>
              <w:t>Л.В. Федотова</w:t>
            </w:r>
          </w:p>
        </w:tc>
      </w:tr>
    </w:tbl>
    <w:p w:rsidR="00C053A5" w:rsidRDefault="00C053A5" w:rsidP="00C053A5">
      <w:pPr>
        <w:jc w:val="both"/>
      </w:pPr>
    </w:p>
    <w:sectPr w:rsidR="00C053A5" w:rsidSect="0084352C"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D66" w:rsidRDefault="00882D66">
      <w:r>
        <w:separator/>
      </w:r>
    </w:p>
  </w:endnote>
  <w:endnote w:type="continuationSeparator" w:id="0">
    <w:p w:rsidR="00882D66" w:rsidRDefault="00882D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D66" w:rsidRDefault="002226DF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82D6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82D66" w:rsidRDefault="00882D66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D66" w:rsidRDefault="002226DF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82D6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45D57">
      <w:rPr>
        <w:rStyle w:val="a8"/>
        <w:noProof/>
      </w:rPr>
      <w:t>1</w:t>
    </w:r>
    <w:r>
      <w:rPr>
        <w:rStyle w:val="a8"/>
      </w:rPr>
      <w:fldChar w:fldCharType="end"/>
    </w:r>
  </w:p>
  <w:p w:rsidR="00882D66" w:rsidRDefault="00882D66" w:rsidP="006D2064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D66" w:rsidRDefault="00882D66">
      <w:r>
        <w:separator/>
      </w:r>
    </w:p>
  </w:footnote>
  <w:footnote w:type="continuationSeparator" w:id="0">
    <w:p w:rsidR="00882D66" w:rsidRDefault="00882D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5747"/>
    <w:rsid w:val="00006B2D"/>
    <w:rsid w:val="00016221"/>
    <w:rsid w:val="00020341"/>
    <w:rsid w:val="00022C07"/>
    <w:rsid w:val="0003202D"/>
    <w:rsid w:val="00032313"/>
    <w:rsid w:val="00036199"/>
    <w:rsid w:val="00053EAE"/>
    <w:rsid w:val="000647BB"/>
    <w:rsid w:val="00065CA6"/>
    <w:rsid w:val="00070A79"/>
    <w:rsid w:val="00077ECE"/>
    <w:rsid w:val="0009283E"/>
    <w:rsid w:val="00093A6C"/>
    <w:rsid w:val="000945DE"/>
    <w:rsid w:val="0009616A"/>
    <w:rsid w:val="000966CF"/>
    <w:rsid w:val="000B7DF9"/>
    <w:rsid w:val="000C0F63"/>
    <w:rsid w:val="000C42CF"/>
    <w:rsid w:val="000D18B5"/>
    <w:rsid w:val="000D2B61"/>
    <w:rsid w:val="000E325F"/>
    <w:rsid w:val="000F2F02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C102E"/>
    <w:rsid w:val="001C2E8C"/>
    <w:rsid w:val="001C3234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26DF"/>
    <w:rsid w:val="00225B34"/>
    <w:rsid w:val="0023102C"/>
    <w:rsid w:val="00233ACA"/>
    <w:rsid w:val="00235A25"/>
    <w:rsid w:val="00235C3D"/>
    <w:rsid w:val="002409CD"/>
    <w:rsid w:val="00242B4A"/>
    <w:rsid w:val="002431C1"/>
    <w:rsid w:val="0025517A"/>
    <w:rsid w:val="0026460B"/>
    <w:rsid w:val="002733C0"/>
    <w:rsid w:val="002909A7"/>
    <w:rsid w:val="00291BB9"/>
    <w:rsid w:val="002A4C50"/>
    <w:rsid w:val="002D66B3"/>
    <w:rsid w:val="002E22C5"/>
    <w:rsid w:val="002E4ADE"/>
    <w:rsid w:val="002F30D2"/>
    <w:rsid w:val="002F50F0"/>
    <w:rsid w:val="002F7AFB"/>
    <w:rsid w:val="0030711E"/>
    <w:rsid w:val="00310DA4"/>
    <w:rsid w:val="00313F28"/>
    <w:rsid w:val="0031408F"/>
    <w:rsid w:val="0031620C"/>
    <w:rsid w:val="003231BB"/>
    <w:rsid w:val="00326300"/>
    <w:rsid w:val="00331CFC"/>
    <w:rsid w:val="00336C66"/>
    <w:rsid w:val="00343C19"/>
    <w:rsid w:val="00345D57"/>
    <w:rsid w:val="00345F9D"/>
    <w:rsid w:val="00350366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5DD7"/>
    <w:rsid w:val="003A7EE8"/>
    <w:rsid w:val="003B333F"/>
    <w:rsid w:val="003C382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20123"/>
    <w:rsid w:val="00421FA5"/>
    <w:rsid w:val="00433382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87E51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4E36"/>
    <w:rsid w:val="00536CF3"/>
    <w:rsid w:val="005438AF"/>
    <w:rsid w:val="00546D53"/>
    <w:rsid w:val="00550BE0"/>
    <w:rsid w:val="00562BD5"/>
    <w:rsid w:val="00563229"/>
    <w:rsid w:val="00580271"/>
    <w:rsid w:val="00590095"/>
    <w:rsid w:val="00592EB1"/>
    <w:rsid w:val="00593DD2"/>
    <w:rsid w:val="005973B8"/>
    <w:rsid w:val="005A5A84"/>
    <w:rsid w:val="005A7396"/>
    <w:rsid w:val="005B06BB"/>
    <w:rsid w:val="005B0D4E"/>
    <w:rsid w:val="005B3A6A"/>
    <w:rsid w:val="005C1F2B"/>
    <w:rsid w:val="005D1A17"/>
    <w:rsid w:val="005D2440"/>
    <w:rsid w:val="005E0522"/>
    <w:rsid w:val="005E0883"/>
    <w:rsid w:val="005E3D65"/>
    <w:rsid w:val="005F3990"/>
    <w:rsid w:val="005F6927"/>
    <w:rsid w:val="006024CB"/>
    <w:rsid w:val="00602E09"/>
    <w:rsid w:val="00607E44"/>
    <w:rsid w:val="00620DB8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B49D8"/>
    <w:rsid w:val="006C6EE9"/>
    <w:rsid w:val="006D13DB"/>
    <w:rsid w:val="006D2064"/>
    <w:rsid w:val="006E1C47"/>
    <w:rsid w:val="006E467F"/>
    <w:rsid w:val="006E727B"/>
    <w:rsid w:val="006F004C"/>
    <w:rsid w:val="006F2747"/>
    <w:rsid w:val="006F285F"/>
    <w:rsid w:val="007023C1"/>
    <w:rsid w:val="007140BA"/>
    <w:rsid w:val="00714125"/>
    <w:rsid w:val="0071692A"/>
    <w:rsid w:val="007211DF"/>
    <w:rsid w:val="00725BE6"/>
    <w:rsid w:val="00730136"/>
    <w:rsid w:val="0074612D"/>
    <w:rsid w:val="00761E4E"/>
    <w:rsid w:val="00767073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2450B"/>
    <w:rsid w:val="00827428"/>
    <w:rsid w:val="00830285"/>
    <w:rsid w:val="00840116"/>
    <w:rsid w:val="00840649"/>
    <w:rsid w:val="00842B70"/>
    <w:rsid w:val="0084352C"/>
    <w:rsid w:val="0084675E"/>
    <w:rsid w:val="00847510"/>
    <w:rsid w:val="00877B9F"/>
    <w:rsid w:val="008805CE"/>
    <w:rsid w:val="00882182"/>
    <w:rsid w:val="00882D66"/>
    <w:rsid w:val="00893320"/>
    <w:rsid w:val="008A66AE"/>
    <w:rsid w:val="008B162A"/>
    <w:rsid w:val="008B33FB"/>
    <w:rsid w:val="008B5630"/>
    <w:rsid w:val="008C1747"/>
    <w:rsid w:val="008C32EA"/>
    <w:rsid w:val="008C5ACC"/>
    <w:rsid w:val="008D186C"/>
    <w:rsid w:val="008E50BD"/>
    <w:rsid w:val="008F27B2"/>
    <w:rsid w:val="008F43C5"/>
    <w:rsid w:val="00902472"/>
    <w:rsid w:val="00903314"/>
    <w:rsid w:val="0091065C"/>
    <w:rsid w:val="009175ED"/>
    <w:rsid w:val="00920367"/>
    <w:rsid w:val="00922F28"/>
    <w:rsid w:val="00930558"/>
    <w:rsid w:val="00932037"/>
    <w:rsid w:val="009339C1"/>
    <w:rsid w:val="00934F87"/>
    <w:rsid w:val="009435BA"/>
    <w:rsid w:val="009437FE"/>
    <w:rsid w:val="00944B12"/>
    <w:rsid w:val="00947D70"/>
    <w:rsid w:val="0095086C"/>
    <w:rsid w:val="0095552B"/>
    <w:rsid w:val="009560F7"/>
    <w:rsid w:val="00961553"/>
    <w:rsid w:val="009706D1"/>
    <w:rsid w:val="00970826"/>
    <w:rsid w:val="00985017"/>
    <w:rsid w:val="00991836"/>
    <w:rsid w:val="00991C07"/>
    <w:rsid w:val="009A11A1"/>
    <w:rsid w:val="009A6DE5"/>
    <w:rsid w:val="009B0188"/>
    <w:rsid w:val="009B39DC"/>
    <w:rsid w:val="009B3A31"/>
    <w:rsid w:val="009C5D73"/>
    <w:rsid w:val="009C67F7"/>
    <w:rsid w:val="009D0708"/>
    <w:rsid w:val="009E1618"/>
    <w:rsid w:val="009F3C4D"/>
    <w:rsid w:val="00A00EF4"/>
    <w:rsid w:val="00A03C20"/>
    <w:rsid w:val="00A03E76"/>
    <w:rsid w:val="00A125F1"/>
    <w:rsid w:val="00A15E87"/>
    <w:rsid w:val="00A21F49"/>
    <w:rsid w:val="00A2447B"/>
    <w:rsid w:val="00A27CD8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86AD9"/>
    <w:rsid w:val="00A95CD6"/>
    <w:rsid w:val="00A96045"/>
    <w:rsid w:val="00AA48B4"/>
    <w:rsid w:val="00AB055D"/>
    <w:rsid w:val="00AB122D"/>
    <w:rsid w:val="00AB2B9B"/>
    <w:rsid w:val="00AC0CE6"/>
    <w:rsid w:val="00AC114F"/>
    <w:rsid w:val="00AC14B7"/>
    <w:rsid w:val="00AC1B98"/>
    <w:rsid w:val="00AC43C7"/>
    <w:rsid w:val="00AC5620"/>
    <w:rsid w:val="00AC5CFB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D7024"/>
    <w:rsid w:val="00BE03B6"/>
    <w:rsid w:val="00BE1CBE"/>
    <w:rsid w:val="00BE6772"/>
    <w:rsid w:val="00BE72DC"/>
    <w:rsid w:val="00C053A5"/>
    <w:rsid w:val="00C0575F"/>
    <w:rsid w:val="00C24992"/>
    <w:rsid w:val="00C33E88"/>
    <w:rsid w:val="00C44572"/>
    <w:rsid w:val="00C445E7"/>
    <w:rsid w:val="00C46FDB"/>
    <w:rsid w:val="00C5072F"/>
    <w:rsid w:val="00C558B4"/>
    <w:rsid w:val="00C56999"/>
    <w:rsid w:val="00C61C92"/>
    <w:rsid w:val="00C64CE7"/>
    <w:rsid w:val="00C7155B"/>
    <w:rsid w:val="00C7632A"/>
    <w:rsid w:val="00C9024A"/>
    <w:rsid w:val="00C943CC"/>
    <w:rsid w:val="00C97908"/>
    <w:rsid w:val="00CA1E71"/>
    <w:rsid w:val="00CC4961"/>
    <w:rsid w:val="00CD7CD8"/>
    <w:rsid w:val="00CE10ED"/>
    <w:rsid w:val="00CE740D"/>
    <w:rsid w:val="00CF5103"/>
    <w:rsid w:val="00CF7D0A"/>
    <w:rsid w:val="00D0411E"/>
    <w:rsid w:val="00D07DCD"/>
    <w:rsid w:val="00D12F5D"/>
    <w:rsid w:val="00D171C1"/>
    <w:rsid w:val="00D2645E"/>
    <w:rsid w:val="00D329DE"/>
    <w:rsid w:val="00D36B08"/>
    <w:rsid w:val="00D371E6"/>
    <w:rsid w:val="00D41491"/>
    <w:rsid w:val="00D45E42"/>
    <w:rsid w:val="00D54A7B"/>
    <w:rsid w:val="00D56979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483"/>
    <w:rsid w:val="00D91B68"/>
    <w:rsid w:val="00D925D3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8441D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46585"/>
    <w:rsid w:val="00F66F73"/>
    <w:rsid w:val="00F71AF7"/>
    <w:rsid w:val="00F71C5A"/>
    <w:rsid w:val="00F84C8F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EB09D1-6ACB-41F1-BDE9-060F521A3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Dubovaya</cp:lastModifiedBy>
  <cp:revision>4</cp:revision>
  <cp:lastPrinted>2017-09-18T13:11:00Z</cp:lastPrinted>
  <dcterms:created xsi:type="dcterms:W3CDTF">2021-10-05T06:20:00Z</dcterms:created>
  <dcterms:modified xsi:type="dcterms:W3CDTF">2021-10-06T15:17:00Z</dcterms:modified>
</cp:coreProperties>
</file>